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46" w:rsidRDefault="00B40F46" w:rsidP="00B40F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Литература:</w:t>
      </w:r>
    </w:p>
    <w:p w:rsidR="00B40F46" w:rsidRDefault="00B40F46" w:rsidP="00B40F46">
      <w:pPr>
        <w:jc w:val="center"/>
        <w:rPr>
          <w:b/>
          <w:sz w:val="28"/>
          <w:szCs w:val="28"/>
        </w:rPr>
      </w:pPr>
    </w:p>
    <w:p w:rsidR="00B40F46" w:rsidRDefault="00B40F46" w:rsidP="00B40F46">
      <w:pPr>
        <w:numPr>
          <w:ilvl w:val="0"/>
          <w:numId w:val="1"/>
        </w:numPr>
        <w:tabs>
          <w:tab w:val="num" w:pos="900"/>
        </w:tabs>
        <w:ind w:hanging="360"/>
        <w:jc w:val="both"/>
      </w:pPr>
      <w:r>
        <w:t xml:space="preserve">Учебник: </w:t>
      </w:r>
      <w:proofErr w:type="gramStart"/>
      <w:r>
        <w:t xml:space="preserve">Математика 5 класс (Н.Я </w:t>
      </w:r>
      <w:proofErr w:type="spellStart"/>
      <w:r>
        <w:t>Виленкин</w:t>
      </w:r>
      <w:proofErr w:type="spellEnd"/>
      <w:r>
        <w:t xml:space="preserve">, В.И.Жохов, А.С.Чесноков, </w:t>
      </w:r>
      <w:proofErr w:type="spellStart"/>
      <w:r>
        <w:t>С.И.Шварцбурд</w:t>
      </w:r>
      <w:proofErr w:type="spellEnd"/>
      <w:r>
        <w:t>.</w:t>
      </w:r>
      <w:proofErr w:type="gramEnd"/>
      <w:r>
        <w:t xml:space="preserve"> М, Мнемозина, 2009.</w:t>
      </w:r>
    </w:p>
    <w:p w:rsidR="00B40F46" w:rsidRDefault="00B40F46" w:rsidP="00B40F46">
      <w:pPr>
        <w:numPr>
          <w:ilvl w:val="0"/>
          <w:numId w:val="1"/>
        </w:numPr>
        <w:tabs>
          <w:tab w:val="num" w:pos="900"/>
        </w:tabs>
        <w:ind w:hanging="360"/>
        <w:jc w:val="both"/>
      </w:pPr>
      <w:r>
        <w:t xml:space="preserve">Поурочные разработки по математике 5-6 классы  «Теория </w:t>
      </w:r>
      <w:proofErr w:type="spellStart"/>
      <w:r>
        <w:t>вероятностей</w:t>
      </w:r>
      <w:proofErr w:type="gramStart"/>
      <w:r>
        <w:t>.И</w:t>
      </w:r>
      <w:proofErr w:type="gramEnd"/>
      <w:r>
        <w:t>.Н</w:t>
      </w:r>
      <w:proofErr w:type="spellEnd"/>
      <w:r>
        <w:t>. Данкова, С.Ф.Кузьминых, М.В. Юрченко, Н.В. Черных. Теория вероятностей. Поурочные разработки по математике 5-6 классы. Воронеж, ВОИПК и ПРО, 2008</w:t>
      </w:r>
    </w:p>
    <w:p w:rsidR="00B40F46" w:rsidRDefault="00B40F46" w:rsidP="00B40F46">
      <w:pPr>
        <w:numPr>
          <w:ilvl w:val="0"/>
          <w:numId w:val="1"/>
        </w:numPr>
        <w:tabs>
          <w:tab w:val="num" w:pos="900"/>
        </w:tabs>
        <w:ind w:hanging="360"/>
        <w:jc w:val="both"/>
      </w:pPr>
      <w:r>
        <w:t xml:space="preserve">Поурочные разработки по математике к учебному комплекту Н.Я. </w:t>
      </w:r>
      <w:proofErr w:type="spellStart"/>
      <w:r>
        <w:t>Виленкина</w:t>
      </w:r>
      <w:proofErr w:type="spellEnd"/>
      <w:r>
        <w:t xml:space="preserve">. 5 </w:t>
      </w:r>
      <w:proofErr w:type="spellStart"/>
      <w:r>
        <w:t>класс</w:t>
      </w:r>
      <w:proofErr w:type="gramStart"/>
      <w:r>
        <w:t>.М</w:t>
      </w:r>
      <w:proofErr w:type="spellEnd"/>
      <w:proofErr w:type="gramEnd"/>
      <w:r>
        <w:t>.: ВАКО, 2009.</w:t>
      </w:r>
    </w:p>
    <w:p w:rsidR="00B40F46" w:rsidRDefault="00B40F46" w:rsidP="00B40F46">
      <w:pPr>
        <w:numPr>
          <w:ilvl w:val="0"/>
          <w:numId w:val="1"/>
        </w:numPr>
        <w:tabs>
          <w:tab w:val="num" w:pos="900"/>
        </w:tabs>
        <w:ind w:hanging="360"/>
        <w:jc w:val="both"/>
      </w:pPr>
      <w:r>
        <w:t xml:space="preserve">Чесноков А.С. , </w:t>
      </w:r>
      <w:proofErr w:type="spellStart"/>
      <w:r>
        <w:t>Нешков</w:t>
      </w:r>
      <w:proofErr w:type="spellEnd"/>
      <w:r>
        <w:t xml:space="preserve"> К.И. Дидактические материалы по математике для 5 класса.- М.: Классик Стиль, 2004</w:t>
      </w:r>
    </w:p>
    <w:p w:rsidR="00B40F46" w:rsidRDefault="00B40F46" w:rsidP="00B40F46">
      <w:pPr>
        <w:numPr>
          <w:ilvl w:val="0"/>
          <w:numId w:val="1"/>
        </w:numPr>
        <w:tabs>
          <w:tab w:val="num" w:pos="900"/>
        </w:tabs>
        <w:ind w:hanging="360"/>
        <w:jc w:val="both"/>
      </w:pPr>
      <w:r>
        <w:t xml:space="preserve">Ермилова  Т.В. </w:t>
      </w:r>
      <w:proofErr w:type="spellStart"/>
      <w:r>
        <w:t>Тематичекое</w:t>
      </w:r>
      <w:proofErr w:type="spellEnd"/>
      <w:r>
        <w:t xml:space="preserve"> и поурочное планирование по математике: 5 </w:t>
      </w:r>
      <w:proofErr w:type="spellStart"/>
      <w:r>
        <w:t>кл</w:t>
      </w:r>
      <w:proofErr w:type="spellEnd"/>
      <w:r>
        <w:t xml:space="preserve">.: К учебнику Н.Я. </w:t>
      </w:r>
      <w:proofErr w:type="spellStart"/>
      <w:r>
        <w:t>Виленкина</w:t>
      </w:r>
      <w:proofErr w:type="spellEnd"/>
      <w:r>
        <w:t xml:space="preserve"> и др. «Математика: Учеб. Для 5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Учреждений.- </w:t>
      </w:r>
      <w:proofErr w:type="spellStart"/>
      <w:r>
        <w:t>М.:Мнемозина</w:t>
      </w:r>
      <w:proofErr w:type="spellEnd"/>
      <w:proofErr w:type="gramStart"/>
      <w:r>
        <w:t>, :</w:t>
      </w:r>
      <w:proofErr w:type="gramEnd"/>
      <w:r>
        <w:t>Метод. Пособие./</w:t>
      </w:r>
      <w:proofErr w:type="spellStart"/>
      <w:r>
        <w:t>Т.В.Ермиловпа</w:t>
      </w:r>
      <w:proofErr w:type="spellEnd"/>
      <w:r>
        <w:t>.- М.: Издательство «Экзамен», 2004</w:t>
      </w:r>
    </w:p>
    <w:p w:rsidR="00B40F46" w:rsidRDefault="00B40F46" w:rsidP="00B40F46">
      <w:pPr>
        <w:ind w:left="900"/>
        <w:jc w:val="both"/>
      </w:pPr>
    </w:p>
    <w:p w:rsidR="00B40F46" w:rsidRDefault="00B40F46" w:rsidP="00B40F46"/>
    <w:p w:rsidR="004C0265" w:rsidRDefault="004C0265"/>
    <w:sectPr w:rsidR="004C0265" w:rsidSect="004C0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F360C"/>
    <w:multiLevelType w:val="hybridMultilevel"/>
    <w:tmpl w:val="9FCA9872"/>
    <w:lvl w:ilvl="0" w:tplc="D0920A5C">
      <w:start w:val="1"/>
      <w:numFmt w:val="decimal"/>
      <w:lvlText w:val="%1."/>
      <w:lvlJc w:val="left"/>
      <w:pPr>
        <w:tabs>
          <w:tab w:val="num" w:pos="1013"/>
        </w:tabs>
        <w:ind w:left="900" w:firstLine="0"/>
      </w:pPr>
      <w:rPr>
        <w:rFonts w:ascii="Times New Roman" w:hAnsi="Times New Roman" w:cs="Times New Roman" w:hint="default"/>
        <w:b w:val="0"/>
        <w:i w:val="0"/>
        <w:color w:val="auto"/>
        <w:spacing w:val="0"/>
        <w:position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0F46"/>
    <w:rsid w:val="004C0265"/>
    <w:rsid w:val="00B40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2012-09-13T16:07:00Z</dcterms:created>
  <dcterms:modified xsi:type="dcterms:W3CDTF">2012-09-13T16:07:00Z</dcterms:modified>
</cp:coreProperties>
</file>